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5870" w14:textId="62E9E597" w:rsidR="1C039535" w:rsidRDefault="1C039535" w:rsidP="1C039535">
      <w:pPr>
        <w:rPr>
          <w:rFonts w:ascii="Calibri" w:eastAsia="Calibri" w:hAnsi="Calibri" w:cs="Calibri"/>
          <w:color w:val="000000" w:themeColor="text1"/>
          <w:sz w:val="28"/>
          <w:szCs w:val="28"/>
        </w:rPr>
      </w:pPr>
      <w:r w:rsidRPr="1C039535">
        <w:rPr>
          <w:rFonts w:ascii="Calibri" w:eastAsia="Calibri" w:hAnsi="Calibri" w:cs="Calibri"/>
          <w:color w:val="000000" w:themeColor="text1"/>
          <w:sz w:val="28"/>
          <w:szCs w:val="28"/>
        </w:rPr>
        <w:t xml:space="preserve">English Curriculum </w:t>
      </w:r>
    </w:p>
    <w:p w14:paraId="66A9862C" w14:textId="518F7723" w:rsidR="1C039535" w:rsidRDefault="1C039535" w:rsidP="1C039535">
      <w:pPr>
        <w:rPr>
          <w:rFonts w:ascii="Calibri" w:eastAsia="Calibri" w:hAnsi="Calibri" w:cs="Calibri"/>
          <w:color w:val="000000" w:themeColor="text1"/>
        </w:rPr>
      </w:pPr>
      <w:r w:rsidRPr="1C039535">
        <w:rPr>
          <w:rFonts w:ascii="Calibri" w:eastAsia="Calibri" w:hAnsi="Calibri" w:cs="Calibri"/>
          <w:color w:val="000000" w:themeColor="text1"/>
          <w:sz w:val="28"/>
          <w:szCs w:val="28"/>
        </w:rPr>
        <w:t>6th and 7th grade</w:t>
      </w:r>
      <w:r w:rsidRPr="1C039535">
        <w:rPr>
          <w:rFonts w:ascii="Calibri" w:eastAsia="Calibri" w:hAnsi="Calibri" w:cs="Calibri"/>
          <w:color w:val="000000" w:themeColor="text1"/>
        </w:rPr>
        <w:t xml:space="preserve"> </w:t>
      </w:r>
    </w:p>
    <w:p w14:paraId="5B3ED6C5" w14:textId="0A47C53E" w:rsidR="1C039535" w:rsidRDefault="1C039535" w:rsidP="1C039535">
      <w:pPr>
        <w:rPr>
          <w:rFonts w:ascii="Calibri" w:eastAsia="Calibri" w:hAnsi="Calibri" w:cs="Calibri"/>
          <w:color w:val="000000" w:themeColor="text1"/>
          <w:sz w:val="28"/>
          <w:szCs w:val="28"/>
        </w:rPr>
      </w:pPr>
      <w:r w:rsidRPr="1C039535">
        <w:rPr>
          <w:rFonts w:ascii="Calibri" w:eastAsia="Calibri" w:hAnsi="Calibri" w:cs="Calibri"/>
          <w:color w:val="000000" w:themeColor="text1"/>
          <w:sz w:val="28"/>
          <w:szCs w:val="28"/>
        </w:rPr>
        <w:t>Semesters 2022...2023</w:t>
      </w:r>
    </w:p>
    <w:p w14:paraId="58139CCD" w14:textId="5A1725D9" w:rsidR="1C039535" w:rsidRDefault="1C039535" w:rsidP="1C039535">
      <w:pPr>
        <w:rPr>
          <w:rFonts w:ascii="Calibri" w:eastAsia="Calibri" w:hAnsi="Calibri" w:cs="Calibri"/>
          <w:color w:val="000000" w:themeColor="text1"/>
        </w:rPr>
      </w:pPr>
      <w:r w:rsidRPr="1C039535">
        <w:rPr>
          <w:rFonts w:ascii="Calibri" w:eastAsia="Calibri" w:hAnsi="Calibri" w:cs="Calibri"/>
          <w:color w:val="000000" w:themeColor="text1"/>
          <w:sz w:val="28"/>
          <w:szCs w:val="28"/>
        </w:rPr>
        <w:t>Teacher Shabana Zaman</w:t>
      </w:r>
      <w:r w:rsidRPr="1C039535">
        <w:rPr>
          <w:rFonts w:ascii="Calibri" w:eastAsia="Calibri" w:hAnsi="Calibri" w:cs="Calibri"/>
          <w:color w:val="000000" w:themeColor="text1"/>
        </w:rPr>
        <w:t xml:space="preserve"> </w:t>
      </w:r>
    </w:p>
    <w:p w14:paraId="1D80407F" w14:textId="4453DB71" w:rsidR="1C039535" w:rsidRDefault="0BCC5D39" w:rsidP="0BCC5D39">
      <w:pPr>
        <w:rPr>
          <w:rFonts w:ascii="Calibri" w:eastAsia="Calibri" w:hAnsi="Calibri" w:cs="Calibri"/>
        </w:rPr>
      </w:pPr>
      <w:r w:rsidRPr="0BCC5D39">
        <w:rPr>
          <w:rFonts w:ascii="Calibri" w:eastAsia="Calibri" w:hAnsi="Calibri" w:cs="Calibri"/>
        </w:rPr>
        <w:t>In class 6 grade, around the age of 11, children usually have a good rhythmical memory and can learn a lot. It is also the age at which the beauty of the language can be cultivated which is possible by creating a space in which children experience the joy of learning a foreign language. The lessons are lively and full of variety.</w:t>
      </w:r>
    </w:p>
    <w:p w14:paraId="135E215A" w14:textId="5AEC1850" w:rsidR="1C039535" w:rsidRDefault="0BCC5D39" w:rsidP="0BCC5D39">
      <w:pPr>
        <w:rPr>
          <w:rFonts w:ascii="Calibri" w:eastAsia="Calibri" w:hAnsi="Calibri" w:cs="Calibri"/>
        </w:rPr>
      </w:pPr>
      <w:r w:rsidRPr="0BCC5D39">
        <w:rPr>
          <w:rFonts w:ascii="Calibri" w:eastAsia="Calibri" w:hAnsi="Calibri" w:cs="Calibri"/>
        </w:rPr>
        <w:t xml:space="preserve">The seventh graders are on the brink of puberty, and order, structure, and clarity in the teaching plans are especially important. The students are encouraged to apply their new thinking abilities to the structures of the language and to a systematic overview of it, as far as they have learned it and as far as they continue to learn new aspects of it. </w:t>
      </w:r>
    </w:p>
    <w:p w14:paraId="24697EAF" w14:textId="250AF4A5" w:rsidR="1C039535" w:rsidRDefault="0BCC5D39" w:rsidP="0BCC5D39">
      <w:pPr>
        <w:rPr>
          <w:rFonts w:ascii="Calibri" w:eastAsia="Calibri" w:hAnsi="Calibri" w:cs="Calibri"/>
        </w:rPr>
      </w:pPr>
      <w:r w:rsidRPr="0BCC5D39">
        <w:rPr>
          <w:rFonts w:ascii="Calibri" w:eastAsia="Calibri" w:hAnsi="Calibri" w:cs="Calibri"/>
        </w:rPr>
        <w:t xml:space="preserve"> At this age it makes sense to learn the conjugations of the verbs. One can talk to the children about how much there is to learn, how much must be learned in, e.g., one month. One can also talk about </w:t>
      </w:r>
    </w:p>
    <w:p w14:paraId="53405927" w14:textId="2808C042" w:rsidR="1C039535" w:rsidRDefault="0BCC5D39" w:rsidP="0BCC5D39">
      <w:pPr>
        <w:rPr>
          <w:rFonts w:ascii="Calibri" w:eastAsia="Calibri" w:hAnsi="Calibri" w:cs="Calibri"/>
        </w:rPr>
      </w:pPr>
      <w:r w:rsidRPr="0BCC5D39">
        <w:rPr>
          <w:rFonts w:ascii="Calibri" w:eastAsia="Calibri" w:hAnsi="Calibri" w:cs="Calibri"/>
        </w:rPr>
        <w:t>the different methods to learn vocabulary words consciously.</w:t>
      </w:r>
    </w:p>
    <w:p w14:paraId="0A3E45DB" w14:textId="78C06A18" w:rsidR="1C039535" w:rsidRDefault="1C039535" w:rsidP="0BCC5D39">
      <w:pPr>
        <w:rPr>
          <w:rFonts w:ascii="Calibri" w:eastAsia="Calibri" w:hAnsi="Calibri" w:cs="Calibri"/>
        </w:rPr>
      </w:pPr>
    </w:p>
    <w:p w14:paraId="1D03B30D" w14:textId="6A477128" w:rsidR="1C039535" w:rsidRDefault="0BCC5D39" w:rsidP="0BCC5D39">
      <w:pPr>
        <w:rPr>
          <w:rFonts w:ascii="Calibri" w:eastAsia="Calibri" w:hAnsi="Calibri" w:cs="Calibri"/>
        </w:rPr>
      </w:pPr>
      <w:r w:rsidRPr="0BCC5D39">
        <w:rPr>
          <w:rFonts w:ascii="Calibri" w:eastAsia="Calibri" w:hAnsi="Calibri" w:cs="Calibri"/>
          <w:sz w:val="28"/>
          <w:szCs w:val="28"/>
        </w:rPr>
        <w:t>Goals By the end of the sixth grade</w:t>
      </w:r>
      <w:r w:rsidRPr="0BCC5D39">
        <w:rPr>
          <w:rFonts w:ascii="Calibri" w:eastAsia="Calibri" w:hAnsi="Calibri" w:cs="Calibri"/>
        </w:rPr>
        <w:t xml:space="preserve">, </w:t>
      </w:r>
    </w:p>
    <w:p w14:paraId="03C969C8" w14:textId="2789351C" w:rsidR="1C039535" w:rsidRDefault="0BCC5D39" w:rsidP="0BCC5D39">
      <w:pPr>
        <w:rPr>
          <w:rFonts w:ascii="Calibri" w:eastAsia="Calibri" w:hAnsi="Calibri" w:cs="Calibri"/>
        </w:rPr>
      </w:pPr>
      <w:r w:rsidRPr="0BCC5D39">
        <w:rPr>
          <w:rFonts w:ascii="Calibri" w:eastAsia="Calibri" w:hAnsi="Calibri" w:cs="Calibri"/>
        </w:rPr>
        <w:t>The children should be able to:</w:t>
      </w:r>
    </w:p>
    <w:p w14:paraId="3CCEBA0C" w14:textId="29BFAE84" w:rsidR="1C039535" w:rsidRDefault="0BCC5D39" w:rsidP="0BCC5D39">
      <w:pPr>
        <w:rPr>
          <w:rFonts w:ascii="Calibri" w:eastAsia="Calibri" w:hAnsi="Calibri" w:cs="Calibri"/>
        </w:rPr>
      </w:pPr>
      <w:r w:rsidRPr="0BCC5D39">
        <w:rPr>
          <w:rFonts w:ascii="Calibri" w:eastAsia="Calibri" w:hAnsi="Calibri" w:cs="Calibri"/>
        </w:rPr>
        <w:t xml:space="preserve"> - answer simple questions about the text </w:t>
      </w:r>
    </w:p>
    <w:p w14:paraId="15BDFBDF" w14:textId="671400C5" w:rsidR="1C039535" w:rsidRDefault="0BCC5D39" w:rsidP="0BCC5D39">
      <w:pPr>
        <w:rPr>
          <w:rFonts w:ascii="Calibri" w:eastAsia="Calibri" w:hAnsi="Calibri" w:cs="Calibri"/>
        </w:rPr>
      </w:pPr>
      <w:r w:rsidRPr="0BCC5D39">
        <w:rPr>
          <w:rFonts w:ascii="Calibri" w:eastAsia="Calibri" w:hAnsi="Calibri" w:cs="Calibri"/>
        </w:rPr>
        <w:t xml:space="preserve">- tell short sections of a story in their own words </w:t>
      </w:r>
    </w:p>
    <w:p w14:paraId="56B3345C" w14:textId="4922CEAC" w:rsidR="1C039535" w:rsidRDefault="0BCC5D39" w:rsidP="0BCC5D39">
      <w:pPr>
        <w:rPr>
          <w:rFonts w:ascii="Calibri" w:eastAsia="Calibri" w:hAnsi="Calibri" w:cs="Calibri"/>
        </w:rPr>
      </w:pPr>
      <w:r w:rsidRPr="0BCC5D39">
        <w:rPr>
          <w:rFonts w:ascii="Calibri" w:eastAsia="Calibri" w:hAnsi="Calibri" w:cs="Calibri"/>
        </w:rPr>
        <w:t>- recognize and use present, past, and future forms of common verbs</w:t>
      </w:r>
    </w:p>
    <w:p w14:paraId="286A06BC" w14:textId="082EBD59" w:rsidR="1C039535" w:rsidRDefault="0BCC5D39" w:rsidP="0BCC5D39">
      <w:pPr>
        <w:rPr>
          <w:rFonts w:ascii="Calibri" w:eastAsia="Calibri" w:hAnsi="Calibri" w:cs="Calibri"/>
        </w:rPr>
      </w:pPr>
      <w:r w:rsidRPr="0BCC5D39">
        <w:rPr>
          <w:rFonts w:ascii="Calibri" w:eastAsia="Calibri" w:hAnsi="Calibri" w:cs="Calibri"/>
        </w:rPr>
        <w:t xml:space="preserve"> - recognize the difference in sentence structure between English and their own language.</w:t>
      </w:r>
    </w:p>
    <w:p w14:paraId="78BAA8FB" w14:textId="0D6DC45A" w:rsidR="1C039535" w:rsidRDefault="0BCC5D39" w:rsidP="0BCC5D39">
      <w:pPr>
        <w:rPr>
          <w:rFonts w:ascii="Calibri" w:eastAsia="Calibri" w:hAnsi="Calibri" w:cs="Calibri"/>
        </w:rPr>
      </w:pPr>
      <w:r w:rsidRPr="0BCC5D39">
        <w:rPr>
          <w:rFonts w:ascii="Calibri" w:eastAsia="Calibri" w:hAnsi="Calibri" w:cs="Calibri"/>
        </w:rPr>
        <w:t xml:space="preserve"> </w:t>
      </w:r>
    </w:p>
    <w:p w14:paraId="7A08EFF7" w14:textId="4B9D47B8" w:rsidR="1C039535" w:rsidRDefault="0BCC5D39" w:rsidP="0BCC5D39">
      <w:pPr>
        <w:rPr>
          <w:rFonts w:ascii="Calibri" w:eastAsia="Calibri" w:hAnsi="Calibri" w:cs="Calibri"/>
        </w:rPr>
      </w:pPr>
      <w:r w:rsidRPr="0BCC5D39">
        <w:rPr>
          <w:rFonts w:ascii="Calibri" w:eastAsia="Calibri" w:hAnsi="Calibri" w:cs="Calibri"/>
          <w:sz w:val="28"/>
          <w:szCs w:val="28"/>
        </w:rPr>
        <w:t>Goals By the end of the seventh grade,</w:t>
      </w:r>
      <w:r w:rsidRPr="0BCC5D39">
        <w:rPr>
          <w:rFonts w:ascii="Calibri" w:eastAsia="Calibri" w:hAnsi="Calibri" w:cs="Calibri"/>
        </w:rPr>
        <w:t xml:space="preserve"> </w:t>
      </w:r>
    </w:p>
    <w:p w14:paraId="6AA1F7A5" w14:textId="61257586" w:rsidR="1C039535" w:rsidRDefault="0BCC5D39" w:rsidP="0BCC5D39">
      <w:pPr>
        <w:rPr>
          <w:rFonts w:ascii="Calibri" w:eastAsia="Calibri" w:hAnsi="Calibri" w:cs="Calibri"/>
        </w:rPr>
      </w:pPr>
      <w:r w:rsidRPr="0BCC5D39">
        <w:rPr>
          <w:rFonts w:ascii="Calibri" w:eastAsia="Calibri" w:hAnsi="Calibri" w:cs="Calibri"/>
        </w:rPr>
        <w:t xml:space="preserve">The students should be able to do the following: </w:t>
      </w:r>
    </w:p>
    <w:p w14:paraId="34766B58" w14:textId="174FD232" w:rsidR="1C039535" w:rsidRDefault="0BCC5D39" w:rsidP="0BCC5D39">
      <w:pPr>
        <w:rPr>
          <w:rFonts w:ascii="Calibri" w:eastAsia="Calibri" w:hAnsi="Calibri" w:cs="Calibri"/>
        </w:rPr>
      </w:pPr>
      <w:r w:rsidRPr="0BCC5D39">
        <w:rPr>
          <w:rFonts w:ascii="Calibri" w:eastAsia="Calibri" w:hAnsi="Calibri" w:cs="Calibri"/>
        </w:rPr>
        <w:t xml:space="preserve">- talk about themselves and their environment more freely </w:t>
      </w:r>
    </w:p>
    <w:p w14:paraId="6FF6AAA6" w14:textId="3E2D29BD" w:rsidR="1C039535" w:rsidRDefault="0BCC5D39" w:rsidP="0BCC5D39">
      <w:pPr>
        <w:rPr>
          <w:rFonts w:ascii="Calibri" w:eastAsia="Calibri" w:hAnsi="Calibri" w:cs="Calibri"/>
        </w:rPr>
      </w:pPr>
      <w:r w:rsidRPr="0BCC5D39">
        <w:rPr>
          <w:rFonts w:ascii="Calibri" w:eastAsia="Calibri" w:hAnsi="Calibri" w:cs="Calibri"/>
        </w:rPr>
        <w:t>- talk more fluently about what they have read in class</w:t>
      </w:r>
    </w:p>
    <w:p w14:paraId="011E4D27" w14:textId="3AB7ECF7" w:rsidR="1C039535" w:rsidRDefault="0BCC5D39" w:rsidP="0BCC5D39">
      <w:pPr>
        <w:rPr>
          <w:rFonts w:ascii="Calibri" w:eastAsia="Calibri" w:hAnsi="Calibri" w:cs="Calibri"/>
        </w:rPr>
      </w:pPr>
      <w:r w:rsidRPr="0BCC5D39">
        <w:rPr>
          <w:rFonts w:ascii="Calibri" w:eastAsia="Calibri" w:hAnsi="Calibri" w:cs="Calibri"/>
        </w:rPr>
        <w:t xml:space="preserve"> - recognize examples of the newly learned grammar in the text and make up such examples themselves</w:t>
      </w:r>
    </w:p>
    <w:p w14:paraId="2168C54A" w14:textId="590B9D4E" w:rsidR="1C039535" w:rsidRDefault="0BCC5D39" w:rsidP="0BCC5D39">
      <w:pPr>
        <w:rPr>
          <w:rFonts w:ascii="Calibri" w:eastAsia="Calibri" w:hAnsi="Calibri" w:cs="Calibri"/>
        </w:rPr>
      </w:pPr>
      <w:r w:rsidRPr="0BCC5D39">
        <w:rPr>
          <w:rFonts w:ascii="Calibri" w:eastAsia="Calibri" w:hAnsi="Calibri" w:cs="Calibri"/>
        </w:rPr>
        <w:t>-understand and use the conjugation of verbs</w:t>
      </w:r>
    </w:p>
    <w:p w14:paraId="2E6E420E" w14:textId="331C2074" w:rsidR="1C039535" w:rsidRDefault="0BCC5D39" w:rsidP="0BCC5D39">
      <w:pPr>
        <w:rPr>
          <w:rFonts w:ascii="Calibri" w:eastAsia="Calibri" w:hAnsi="Calibri" w:cs="Calibri"/>
        </w:rPr>
      </w:pPr>
      <w:r w:rsidRPr="0BCC5D39">
        <w:rPr>
          <w:rFonts w:ascii="Calibri" w:eastAsia="Calibri" w:hAnsi="Calibri" w:cs="Calibri"/>
        </w:rPr>
        <w:t xml:space="preserve"> - understand the grammatical terms being used </w:t>
      </w:r>
    </w:p>
    <w:p w14:paraId="613FF986" w14:textId="333D5BF0" w:rsidR="1C039535" w:rsidRDefault="0BCC5D39" w:rsidP="0BCC5D39">
      <w:pPr>
        <w:rPr>
          <w:rFonts w:ascii="Calibri" w:eastAsia="Calibri" w:hAnsi="Calibri" w:cs="Calibri"/>
        </w:rPr>
      </w:pPr>
      <w:r w:rsidRPr="0BCC5D39">
        <w:rPr>
          <w:rFonts w:ascii="Calibri" w:eastAsia="Calibri" w:hAnsi="Calibri" w:cs="Calibri"/>
        </w:rPr>
        <w:t>- be able to visualize some regions of the country they are studying</w:t>
      </w:r>
    </w:p>
    <w:p w14:paraId="6A2FE87D" w14:textId="771C07D2" w:rsidR="1C039535" w:rsidRDefault="1C039535" w:rsidP="0BCC5D39">
      <w:pPr>
        <w:rPr>
          <w:rFonts w:ascii="Calibri" w:eastAsia="Calibri" w:hAnsi="Calibri" w:cs="Calibri"/>
          <w:color w:val="000000" w:themeColor="text1"/>
          <w:sz w:val="28"/>
          <w:szCs w:val="28"/>
        </w:rPr>
      </w:pPr>
    </w:p>
    <w:p w14:paraId="2EC6CB1A" w14:textId="391FC73E" w:rsidR="1C039535" w:rsidRDefault="0BCC5D39" w:rsidP="0BCC5D39">
      <w:pPr>
        <w:rPr>
          <w:rFonts w:ascii="Calibri" w:eastAsia="Calibri" w:hAnsi="Calibri" w:cs="Calibri"/>
        </w:rPr>
      </w:pPr>
      <w:r w:rsidRPr="0BCC5D39">
        <w:rPr>
          <w:rFonts w:ascii="Calibri" w:eastAsia="Calibri" w:hAnsi="Calibri" w:cs="Calibri"/>
          <w:color w:val="000000" w:themeColor="text1"/>
          <w:sz w:val="28"/>
          <w:szCs w:val="28"/>
        </w:rPr>
        <w:lastRenderedPageBreak/>
        <w:t>Fall semester 2022</w:t>
      </w:r>
    </w:p>
    <w:p w14:paraId="05C28D77" w14:textId="223CC000" w:rsidR="1C039535" w:rsidRDefault="0BCC5D39" w:rsidP="0BCC5D39">
      <w:pPr>
        <w:rPr>
          <w:rFonts w:ascii="Calibri" w:eastAsia="Calibri" w:hAnsi="Calibri" w:cs="Calibri"/>
          <w:sz w:val="24"/>
          <w:szCs w:val="24"/>
        </w:rPr>
      </w:pPr>
      <w:r w:rsidRPr="0BCC5D39">
        <w:rPr>
          <w:rFonts w:ascii="Calibri" w:eastAsia="Calibri" w:hAnsi="Calibri" w:cs="Calibri"/>
          <w:sz w:val="24"/>
          <w:szCs w:val="24"/>
        </w:rPr>
        <w:t>Possible Lesson Content</w:t>
      </w:r>
    </w:p>
    <w:p w14:paraId="74F99D26" w14:textId="29F14FA2" w:rsidR="1C039535" w:rsidRDefault="0BCC5D39" w:rsidP="0BCC5D39">
      <w:pPr>
        <w:rPr>
          <w:rFonts w:ascii="Calibri" w:eastAsia="Calibri" w:hAnsi="Calibri" w:cs="Calibri"/>
        </w:rPr>
      </w:pPr>
      <w:r w:rsidRPr="0BCC5D39">
        <w:rPr>
          <w:rFonts w:ascii="Calibri" w:eastAsia="Calibri" w:hAnsi="Calibri" w:cs="Calibri"/>
        </w:rPr>
        <w:t xml:space="preserve"> - Recitation of Dramatic songs and poems</w:t>
      </w:r>
    </w:p>
    <w:p w14:paraId="4E01DC1A" w14:textId="1F88F390" w:rsidR="1C039535" w:rsidRDefault="0BCC5D39" w:rsidP="0BCC5D39">
      <w:pPr>
        <w:rPr>
          <w:rFonts w:ascii="Calibri" w:eastAsia="Calibri" w:hAnsi="Calibri" w:cs="Calibri"/>
        </w:rPr>
      </w:pPr>
      <w:r w:rsidRPr="0BCC5D39">
        <w:rPr>
          <w:rFonts w:ascii="Calibri" w:eastAsia="Calibri" w:hAnsi="Calibri" w:cs="Calibri"/>
        </w:rPr>
        <w:t xml:space="preserve"> - Short dialogs from everyday life; life in town or in the country, holidays, household chores, shopping, seasons and festivals, the weather, illness, sports and games. </w:t>
      </w:r>
    </w:p>
    <w:p w14:paraId="29C7ED0C" w14:textId="77CDBB06" w:rsidR="1C039535" w:rsidRDefault="0BCC5D39" w:rsidP="0BCC5D39">
      <w:pPr>
        <w:rPr>
          <w:rFonts w:ascii="Calibri" w:eastAsia="Calibri" w:hAnsi="Calibri" w:cs="Calibri"/>
        </w:rPr>
      </w:pPr>
      <w:r w:rsidRPr="0BCC5D39">
        <w:rPr>
          <w:rFonts w:ascii="Calibri" w:eastAsia="Calibri" w:hAnsi="Calibri" w:cs="Calibri"/>
        </w:rPr>
        <w:t xml:space="preserve">- Dramatic and humorous dialogs </w:t>
      </w:r>
    </w:p>
    <w:p w14:paraId="67DCA15A" w14:textId="038D48C8" w:rsidR="1C039535" w:rsidRDefault="0BCC5D39" w:rsidP="0BCC5D39">
      <w:pPr>
        <w:rPr>
          <w:rFonts w:ascii="Calibri" w:eastAsia="Calibri" w:hAnsi="Calibri" w:cs="Calibri"/>
        </w:rPr>
      </w:pPr>
      <w:r w:rsidRPr="0BCC5D39">
        <w:rPr>
          <w:rFonts w:ascii="Calibri" w:eastAsia="Calibri" w:hAnsi="Calibri" w:cs="Calibri"/>
        </w:rPr>
        <w:t>- For reading: The Flying Enterprise – The Ship that turned Over, Robin Hood, Little House in the Big Woods, Ready for Action</w:t>
      </w:r>
    </w:p>
    <w:p w14:paraId="1BBD2154" w14:textId="26BC466E" w:rsidR="1C039535" w:rsidRDefault="0BCC5D39" w:rsidP="0BCC5D39">
      <w:pPr>
        <w:rPr>
          <w:rFonts w:ascii="Calibri" w:eastAsia="Calibri" w:hAnsi="Calibri" w:cs="Calibri"/>
        </w:rPr>
      </w:pPr>
      <w:r w:rsidRPr="0BCC5D39">
        <w:rPr>
          <w:rFonts w:ascii="Calibri" w:eastAsia="Calibri" w:hAnsi="Calibri" w:cs="Calibri"/>
        </w:rPr>
        <w:t xml:space="preserve"> (Land and cultural studies in the seventh grade as the geography of England, Scotland, Wales or Ireland can be taught as an imaginary journey. The main characteristics of a region can be included: landscape, customs, dialects, folklore, culture, cooking and baking recipes). </w:t>
      </w:r>
    </w:p>
    <w:p w14:paraId="4E7896EF" w14:textId="0183306B" w:rsidR="1C039535" w:rsidRDefault="0BCC5D39" w:rsidP="0BCC5D39">
      <w:pPr>
        <w:rPr>
          <w:rFonts w:ascii="Calibri" w:eastAsia="Calibri" w:hAnsi="Calibri" w:cs="Calibri"/>
        </w:rPr>
      </w:pPr>
      <w:r w:rsidRPr="0BCC5D39">
        <w:rPr>
          <w:rFonts w:ascii="Calibri" w:eastAsia="Calibri" w:hAnsi="Calibri" w:cs="Calibri"/>
          <w:sz w:val="28"/>
          <w:szCs w:val="28"/>
        </w:rPr>
        <w:t>*Grammar</w:t>
      </w:r>
      <w:r w:rsidRPr="0BCC5D39">
        <w:rPr>
          <w:rFonts w:ascii="Calibri" w:eastAsia="Calibri" w:hAnsi="Calibri" w:cs="Calibri"/>
        </w:rPr>
        <w:t xml:space="preserve"> </w:t>
      </w:r>
    </w:p>
    <w:p w14:paraId="7F6F183F" w14:textId="1BD509CC" w:rsidR="1C039535" w:rsidRDefault="0BCC5D39" w:rsidP="0BCC5D39">
      <w:pPr>
        <w:rPr>
          <w:rFonts w:ascii="Calibri" w:eastAsia="Calibri" w:hAnsi="Calibri" w:cs="Calibri"/>
        </w:rPr>
      </w:pPr>
      <w:r w:rsidRPr="0BCC5D39">
        <w:rPr>
          <w:rFonts w:ascii="Calibri" w:eastAsia="Calibri" w:hAnsi="Calibri" w:cs="Calibri"/>
        </w:rPr>
        <w:t xml:space="preserve"> - Passive in the present and past tense </w:t>
      </w:r>
    </w:p>
    <w:p w14:paraId="49602D22" w14:textId="45B84357" w:rsidR="1C039535" w:rsidRDefault="0BCC5D39" w:rsidP="0BCC5D39">
      <w:pPr>
        <w:rPr>
          <w:rFonts w:ascii="Calibri" w:eastAsia="Calibri" w:hAnsi="Calibri" w:cs="Calibri"/>
        </w:rPr>
      </w:pPr>
      <w:r w:rsidRPr="0BCC5D39">
        <w:rPr>
          <w:rFonts w:ascii="Calibri" w:eastAsia="Calibri" w:hAnsi="Calibri" w:cs="Calibri"/>
        </w:rPr>
        <w:t>- The adjective and its comparisons</w:t>
      </w:r>
    </w:p>
    <w:p w14:paraId="0B31BC2D" w14:textId="53323AA0" w:rsidR="1C039535" w:rsidRDefault="0BCC5D39" w:rsidP="0BCC5D39">
      <w:pPr>
        <w:rPr>
          <w:rFonts w:ascii="Calibri" w:eastAsia="Calibri" w:hAnsi="Calibri" w:cs="Calibri"/>
        </w:rPr>
      </w:pPr>
      <w:r w:rsidRPr="0BCC5D39">
        <w:rPr>
          <w:rFonts w:ascii="Calibri" w:eastAsia="Calibri" w:hAnsi="Calibri" w:cs="Calibri"/>
        </w:rPr>
        <w:t xml:space="preserve"> - The active forms of the present perfect, past perfect and conditional, including questions and negations </w:t>
      </w:r>
    </w:p>
    <w:p w14:paraId="0B1882D1" w14:textId="6FE8C2AC" w:rsidR="1C039535" w:rsidRDefault="0BCC5D39" w:rsidP="0BCC5D39">
      <w:pPr>
        <w:rPr>
          <w:rFonts w:ascii="Calibri" w:eastAsia="Calibri" w:hAnsi="Calibri" w:cs="Calibri"/>
        </w:rPr>
      </w:pPr>
      <w:r w:rsidRPr="0BCC5D39">
        <w:rPr>
          <w:rFonts w:ascii="Calibri" w:eastAsia="Calibri" w:hAnsi="Calibri" w:cs="Calibri"/>
        </w:rPr>
        <w:t xml:space="preserve">- Adverbs and adverbial phrases </w:t>
      </w:r>
    </w:p>
    <w:p w14:paraId="5FEE988F" w14:textId="72448821" w:rsidR="1C039535" w:rsidRDefault="0BCC5D39" w:rsidP="0BCC5D39">
      <w:pPr>
        <w:rPr>
          <w:rFonts w:ascii="Calibri" w:eastAsia="Calibri" w:hAnsi="Calibri" w:cs="Calibri"/>
        </w:rPr>
      </w:pPr>
      <w:r w:rsidRPr="0BCC5D39">
        <w:rPr>
          <w:rFonts w:ascii="Calibri" w:eastAsia="Calibri" w:hAnsi="Calibri" w:cs="Calibri"/>
        </w:rPr>
        <w:t xml:space="preserve">- a revision of the grammar topics already taught such as nouns and pronouns, </w:t>
      </w:r>
    </w:p>
    <w:p w14:paraId="49FC0D8B" w14:textId="43000D64" w:rsidR="1C039535" w:rsidRDefault="0BCC5D39" w:rsidP="0BCC5D39">
      <w:pPr>
        <w:rPr>
          <w:rFonts w:ascii="Calibri" w:eastAsia="Calibri" w:hAnsi="Calibri" w:cs="Calibri"/>
        </w:rPr>
      </w:pPr>
      <w:r w:rsidRPr="0BCC5D39">
        <w:rPr>
          <w:rFonts w:ascii="Calibri" w:eastAsia="Calibri" w:hAnsi="Calibri" w:cs="Calibri"/>
        </w:rPr>
        <w:t xml:space="preserve">the students should be able to do the following: </w:t>
      </w:r>
    </w:p>
    <w:p w14:paraId="7D4800FF" w14:textId="174FD232" w:rsidR="1C039535" w:rsidRDefault="0BCC5D39" w:rsidP="0BCC5D39">
      <w:pPr>
        <w:rPr>
          <w:rFonts w:ascii="Calibri" w:eastAsia="Calibri" w:hAnsi="Calibri" w:cs="Calibri"/>
        </w:rPr>
      </w:pPr>
      <w:r w:rsidRPr="0BCC5D39">
        <w:rPr>
          <w:rFonts w:ascii="Calibri" w:eastAsia="Calibri" w:hAnsi="Calibri" w:cs="Calibri"/>
        </w:rPr>
        <w:t xml:space="preserve">- talk about themselves and their environment more freely </w:t>
      </w:r>
    </w:p>
    <w:p w14:paraId="44538396" w14:textId="3E2D29BD" w:rsidR="1C039535" w:rsidRDefault="0BCC5D39" w:rsidP="0BCC5D39">
      <w:pPr>
        <w:rPr>
          <w:rFonts w:ascii="Calibri" w:eastAsia="Calibri" w:hAnsi="Calibri" w:cs="Calibri"/>
        </w:rPr>
      </w:pPr>
      <w:r w:rsidRPr="0BCC5D39">
        <w:rPr>
          <w:rFonts w:ascii="Calibri" w:eastAsia="Calibri" w:hAnsi="Calibri" w:cs="Calibri"/>
        </w:rPr>
        <w:t>- talk more fluently about what they have read in class</w:t>
      </w:r>
    </w:p>
    <w:p w14:paraId="49161C87" w14:textId="51AF8F07" w:rsidR="1C039535" w:rsidRDefault="0BCC5D39" w:rsidP="0BCC5D39">
      <w:pPr>
        <w:rPr>
          <w:rFonts w:ascii="Calibri" w:eastAsia="Calibri" w:hAnsi="Calibri" w:cs="Calibri"/>
        </w:rPr>
      </w:pPr>
      <w:r w:rsidRPr="0BCC5D39">
        <w:rPr>
          <w:rFonts w:ascii="Calibri" w:eastAsia="Calibri" w:hAnsi="Calibri" w:cs="Calibri"/>
        </w:rPr>
        <w:t xml:space="preserve"> - recognize examples of the newly learned grammar in the text and make up such examples themselves </w:t>
      </w:r>
    </w:p>
    <w:p w14:paraId="6EA608E3" w14:textId="30DFED3B" w:rsidR="1C039535" w:rsidRDefault="0BCC5D39" w:rsidP="0BCC5D39">
      <w:pPr>
        <w:rPr>
          <w:rFonts w:ascii="Calibri" w:eastAsia="Calibri" w:hAnsi="Calibri" w:cs="Calibri"/>
        </w:rPr>
      </w:pPr>
      <w:r w:rsidRPr="0BCC5D39">
        <w:rPr>
          <w:rFonts w:ascii="Calibri" w:eastAsia="Calibri" w:hAnsi="Calibri" w:cs="Calibri"/>
        </w:rPr>
        <w:t xml:space="preserve">- understand the grammatical terms being used </w:t>
      </w:r>
    </w:p>
    <w:p w14:paraId="7058161C" w14:textId="6C10335F" w:rsidR="1C039535" w:rsidRDefault="0BCC5D39" w:rsidP="0BCC5D39">
      <w:pPr>
        <w:rPr>
          <w:rFonts w:ascii="Calibri" w:eastAsia="Calibri" w:hAnsi="Calibri" w:cs="Calibri"/>
        </w:rPr>
      </w:pPr>
      <w:r w:rsidRPr="0BCC5D39">
        <w:rPr>
          <w:rFonts w:ascii="Calibri" w:eastAsia="Calibri" w:hAnsi="Calibri" w:cs="Calibri"/>
        </w:rPr>
        <w:t>- be able to visualize some regions of the country they are studying</w:t>
      </w:r>
    </w:p>
    <w:p w14:paraId="1C4B5E6E" w14:textId="41426B45" w:rsidR="1C039535" w:rsidRDefault="0BCC5D39" w:rsidP="0BCC5D39">
      <w:pPr>
        <w:rPr>
          <w:rFonts w:ascii="Calibri" w:eastAsia="Calibri" w:hAnsi="Calibri" w:cs="Calibri"/>
          <w:color w:val="000000" w:themeColor="text1"/>
          <w:sz w:val="28"/>
          <w:szCs w:val="28"/>
        </w:rPr>
      </w:pPr>
      <w:r w:rsidRPr="0BCC5D39">
        <w:rPr>
          <w:rFonts w:ascii="Calibri" w:eastAsia="Calibri" w:hAnsi="Calibri" w:cs="Calibri"/>
        </w:rPr>
        <w:t>* Speaking and writing tasks that encourage students and call upon to express their creative imagination</w:t>
      </w:r>
    </w:p>
    <w:p w14:paraId="1185F4A5" w14:textId="6B508E1B" w:rsidR="1C039535" w:rsidRDefault="0BCC5D39" w:rsidP="0BCC5D39">
      <w:pPr>
        <w:rPr>
          <w:rFonts w:ascii="Calibri" w:eastAsia="Calibri" w:hAnsi="Calibri" w:cs="Calibri"/>
        </w:rPr>
      </w:pPr>
      <w:r w:rsidRPr="0BCC5D39">
        <w:rPr>
          <w:rFonts w:ascii="Calibri" w:eastAsia="Calibri" w:hAnsi="Calibri" w:cs="Calibri"/>
        </w:rPr>
        <w:t xml:space="preserve">*Reciting poems and singing songs that enjoyably challenges them in pronouncing </w:t>
      </w:r>
    </w:p>
    <w:p w14:paraId="26B6A0F7" w14:textId="70C89926" w:rsidR="1C039535" w:rsidRDefault="0BCC5D39" w:rsidP="0BCC5D39">
      <w:pPr>
        <w:rPr>
          <w:rFonts w:ascii="Calibri" w:eastAsia="Calibri" w:hAnsi="Calibri" w:cs="Calibri"/>
        </w:rPr>
      </w:pPr>
      <w:r w:rsidRPr="0BCC5D39">
        <w:rPr>
          <w:rFonts w:ascii="Calibri" w:eastAsia="Calibri" w:hAnsi="Calibri" w:cs="Calibri"/>
        </w:rPr>
        <w:t xml:space="preserve"> (A short summary in simple words is provided without many details, but with a lot of imagination. The richer and more varied the vocabulary becomes, the more the children are encouraged to use the words they know in new, creative ways, for example in writing little stories.)</w:t>
      </w:r>
    </w:p>
    <w:p w14:paraId="23E1E64A" w14:textId="32791511" w:rsidR="1C039535" w:rsidRDefault="0BCC5D39" w:rsidP="0BCC5D39">
      <w:pPr>
        <w:rPr>
          <w:rFonts w:ascii="Calibri" w:eastAsia="Calibri" w:hAnsi="Calibri" w:cs="Calibri"/>
        </w:rPr>
      </w:pPr>
      <w:r w:rsidRPr="0BCC5D39">
        <w:rPr>
          <w:rFonts w:ascii="Calibri" w:eastAsia="Calibri" w:hAnsi="Calibri" w:cs="Calibri"/>
        </w:rPr>
        <w:t>*  Building understanding of grammar structures that are already learned in class 5.</w:t>
      </w:r>
    </w:p>
    <w:p w14:paraId="6901DA52" w14:textId="664F72D2" w:rsidR="1C039535" w:rsidRDefault="0BCC5D39" w:rsidP="0BCC5D39">
      <w:pPr>
        <w:rPr>
          <w:rFonts w:ascii="Calibri" w:eastAsia="Calibri" w:hAnsi="Calibri" w:cs="Calibri"/>
        </w:rPr>
      </w:pPr>
      <w:r w:rsidRPr="0BCC5D39">
        <w:rPr>
          <w:rFonts w:ascii="Calibri" w:eastAsia="Calibri" w:hAnsi="Calibri" w:cs="Calibri"/>
        </w:rPr>
        <w:t xml:space="preserve">* Vocabulary words are learned and practised more consciously now. </w:t>
      </w:r>
    </w:p>
    <w:p w14:paraId="0589DD5A" w14:textId="0760D666" w:rsidR="1C039535" w:rsidRDefault="0BCC5D39" w:rsidP="1C039535">
      <w:pPr>
        <w:rPr>
          <w:rFonts w:ascii="Calibri" w:eastAsia="Calibri" w:hAnsi="Calibri" w:cs="Calibri"/>
        </w:rPr>
      </w:pPr>
      <w:r w:rsidRPr="0BCC5D39">
        <w:rPr>
          <w:rFonts w:ascii="Calibri" w:eastAsia="Calibri" w:hAnsi="Calibri" w:cs="Calibri"/>
        </w:rPr>
        <w:lastRenderedPageBreak/>
        <w:t xml:space="preserve">* Creative writing, in which students try out their creativity by writing little poems or stories about specific topics such as a mood of nature or an animal. </w:t>
      </w:r>
    </w:p>
    <w:p w14:paraId="63CE53DF" w14:textId="552602CE" w:rsidR="1C039535" w:rsidRDefault="0BCC5D39" w:rsidP="0BCC5D39">
      <w:pPr>
        <w:rPr>
          <w:rFonts w:ascii="Calibri" w:eastAsia="Calibri" w:hAnsi="Calibri" w:cs="Calibri"/>
        </w:rPr>
      </w:pPr>
      <w:r w:rsidRPr="0BCC5D39">
        <w:rPr>
          <w:rFonts w:ascii="Calibri" w:eastAsia="Calibri" w:hAnsi="Calibri" w:cs="Calibri"/>
        </w:rPr>
        <w:t>*Oral work with question-and-answer dialogs, speech exercises, and possibly many various kinds of poems.</w:t>
      </w:r>
    </w:p>
    <w:p w14:paraId="5740023D" w14:textId="3E016BD5" w:rsidR="1C039535" w:rsidRDefault="1C039535" w:rsidP="0BCC5D39">
      <w:pPr>
        <w:rPr>
          <w:rFonts w:ascii="Calibri" w:eastAsia="Calibri" w:hAnsi="Calibri" w:cs="Calibri"/>
          <w:color w:val="000000" w:themeColor="text1"/>
          <w:sz w:val="28"/>
          <w:szCs w:val="28"/>
        </w:rPr>
      </w:pPr>
    </w:p>
    <w:p w14:paraId="2390CF94" w14:textId="30DE9ED1" w:rsidR="1C039535" w:rsidRDefault="0BCC5D39" w:rsidP="0BCC5D39">
      <w:pPr>
        <w:rPr>
          <w:rFonts w:ascii="Calibri" w:eastAsia="Calibri" w:hAnsi="Calibri" w:cs="Calibri"/>
        </w:rPr>
      </w:pPr>
      <w:r w:rsidRPr="0BCC5D39">
        <w:rPr>
          <w:rFonts w:ascii="Calibri" w:eastAsia="Calibri" w:hAnsi="Calibri" w:cs="Calibri"/>
          <w:color w:val="000000" w:themeColor="text1"/>
          <w:sz w:val="28"/>
          <w:szCs w:val="28"/>
        </w:rPr>
        <w:t>Winter semester 2022...2023</w:t>
      </w:r>
    </w:p>
    <w:p w14:paraId="75265721" w14:textId="3443B85C" w:rsidR="1C039535" w:rsidRDefault="0BCC5D39" w:rsidP="0BCC5D39">
      <w:pPr>
        <w:rPr>
          <w:rFonts w:ascii="Calibri" w:eastAsia="Calibri" w:hAnsi="Calibri" w:cs="Calibri"/>
          <w:sz w:val="24"/>
          <w:szCs w:val="24"/>
        </w:rPr>
      </w:pPr>
      <w:r w:rsidRPr="0BCC5D39">
        <w:rPr>
          <w:rFonts w:ascii="Calibri" w:eastAsia="Calibri" w:hAnsi="Calibri" w:cs="Calibri"/>
        </w:rPr>
        <w:t xml:space="preserve"> </w:t>
      </w:r>
      <w:r w:rsidRPr="0BCC5D39">
        <w:rPr>
          <w:rFonts w:ascii="Calibri" w:eastAsia="Calibri" w:hAnsi="Calibri" w:cs="Calibri"/>
          <w:sz w:val="24"/>
          <w:szCs w:val="24"/>
        </w:rPr>
        <w:t xml:space="preserve">Possible Lesson Content </w:t>
      </w:r>
    </w:p>
    <w:p w14:paraId="3B726955" w14:textId="702CDB77" w:rsidR="1C039535" w:rsidRDefault="0BCC5D39" w:rsidP="0BCC5D39">
      <w:pPr>
        <w:rPr>
          <w:rFonts w:ascii="Calibri" w:eastAsia="Calibri" w:hAnsi="Calibri" w:cs="Calibri"/>
        </w:rPr>
      </w:pPr>
      <w:r w:rsidRPr="0BCC5D39">
        <w:rPr>
          <w:rFonts w:ascii="Calibri" w:eastAsia="Calibri" w:hAnsi="Calibri" w:cs="Calibri"/>
        </w:rPr>
        <w:t xml:space="preserve">*Recitation of songs, poems, plays, stories - </w:t>
      </w:r>
    </w:p>
    <w:p w14:paraId="6A29D75F" w14:textId="7E6989CB" w:rsidR="1C039535" w:rsidRDefault="0BCC5D39" w:rsidP="1C039535">
      <w:pPr>
        <w:rPr>
          <w:rFonts w:ascii="Calibri" w:eastAsia="Calibri" w:hAnsi="Calibri" w:cs="Calibri"/>
        </w:rPr>
      </w:pPr>
      <w:r w:rsidRPr="0BCC5D39">
        <w:rPr>
          <w:rFonts w:ascii="Calibri" w:eastAsia="Calibri" w:hAnsi="Calibri" w:cs="Calibri"/>
        </w:rPr>
        <w:t xml:space="preserve">* Reviews of idiomatic expressions and general vocabulary that were enhanced by recitation in fall semester.  </w:t>
      </w:r>
    </w:p>
    <w:p w14:paraId="6CFA3E28" w14:textId="65EA5A20" w:rsidR="1C039535" w:rsidRDefault="0BCC5D39" w:rsidP="1C039535">
      <w:pPr>
        <w:rPr>
          <w:rFonts w:ascii="Calibri" w:eastAsia="Calibri" w:hAnsi="Calibri" w:cs="Calibri"/>
        </w:rPr>
      </w:pPr>
      <w:r w:rsidRPr="0BCC5D39">
        <w:rPr>
          <w:rFonts w:ascii="Calibri" w:eastAsia="Calibri" w:hAnsi="Calibri" w:cs="Calibri"/>
        </w:rPr>
        <w:t>* Hearing and reading many vivid and characteristic descriptions of people, places, and situations in order to arouse the pupil's interest in the new words as such.</w:t>
      </w:r>
    </w:p>
    <w:p w14:paraId="5EB480C9" w14:textId="2EE8004B" w:rsidR="1C039535" w:rsidRDefault="0BCC5D39" w:rsidP="0BCC5D39">
      <w:pPr>
        <w:rPr>
          <w:rFonts w:ascii="Calibri" w:eastAsia="Calibri" w:hAnsi="Calibri" w:cs="Calibri"/>
        </w:rPr>
      </w:pPr>
      <w:r w:rsidRPr="0BCC5D39">
        <w:rPr>
          <w:rFonts w:ascii="Calibri" w:eastAsia="Calibri" w:hAnsi="Calibri" w:cs="Calibri"/>
        </w:rPr>
        <w:t xml:space="preserve"> *Introduction to the new words related to the new themes and the text. </w:t>
      </w:r>
    </w:p>
    <w:p w14:paraId="23F9C727" w14:textId="5E148123" w:rsidR="1C039535" w:rsidRDefault="0BCC5D39" w:rsidP="0BCC5D39">
      <w:pPr>
        <w:rPr>
          <w:rFonts w:ascii="Calibri" w:eastAsia="Calibri" w:hAnsi="Calibri" w:cs="Calibri"/>
        </w:rPr>
      </w:pPr>
      <w:r w:rsidRPr="0BCC5D39">
        <w:rPr>
          <w:rFonts w:ascii="Calibri" w:eastAsia="Calibri" w:hAnsi="Calibri" w:cs="Calibri"/>
        </w:rPr>
        <w:t>*Questions about understanding the text are worked on orally with the whole class.</w:t>
      </w:r>
    </w:p>
    <w:p w14:paraId="371B0B50" w14:textId="6C222989" w:rsidR="1C039535" w:rsidRDefault="0BCC5D39" w:rsidP="1C039535">
      <w:pPr>
        <w:rPr>
          <w:rFonts w:ascii="Calibri" w:eastAsia="Calibri" w:hAnsi="Calibri" w:cs="Calibri"/>
        </w:rPr>
      </w:pPr>
      <w:r w:rsidRPr="0BCC5D39">
        <w:rPr>
          <w:rFonts w:ascii="Calibri" w:eastAsia="Calibri" w:hAnsi="Calibri" w:cs="Calibri"/>
        </w:rPr>
        <w:t xml:space="preserve"> Suitable readers are named under “Possible Lesson Contents”. </w:t>
      </w:r>
    </w:p>
    <w:p w14:paraId="6A674316" w14:textId="222229A6" w:rsidR="1C039535" w:rsidRDefault="0BCC5D39" w:rsidP="1C039535">
      <w:pPr>
        <w:rPr>
          <w:rFonts w:ascii="Calibri" w:eastAsia="Calibri" w:hAnsi="Calibri" w:cs="Calibri"/>
        </w:rPr>
      </w:pPr>
      <w:r w:rsidRPr="0BCC5D39">
        <w:rPr>
          <w:rFonts w:ascii="Calibri" w:eastAsia="Calibri" w:hAnsi="Calibri" w:cs="Calibri"/>
        </w:rPr>
        <w:t>*Making a grammar book for the writing of new grammar structures that have already been learned in their native language, Icelandic.</w:t>
      </w:r>
    </w:p>
    <w:p w14:paraId="6B597D94" w14:textId="7D9CB59D" w:rsidR="1C039535" w:rsidRDefault="0BCC5D39" w:rsidP="0BCC5D39">
      <w:pPr>
        <w:rPr>
          <w:rFonts w:ascii="Calibri" w:eastAsia="Calibri" w:hAnsi="Calibri" w:cs="Calibri"/>
        </w:rPr>
      </w:pPr>
      <w:r w:rsidRPr="0BCC5D39">
        <w:rPr>
          <w:rFonts w:ascii="Calibri" w:eastAsia="Calibri" w:hAnsi="Calibri" w:cs="Calibri"/>
        </w:rPr>
        <w:t>* Reading English is practised using story books; especially appropriate are “Ghosts at the Castle” and “Dick Whittington”, both with comprehension questions and exercises.</w:t>
      </w:r>
    </w:p>
    <w:p w14:paraId="270D0985" w14:textId="60BA3CA9" w:rsidR="1C039535" w:rsidRDefault="1C039535" w:rsidP="0BCC5D39">
      <w:pPr>
        <w:rPr>
          <w:rFonts w:ascii="Calibri" w:eastAsia="Calibri" w:hAnsi="Calibri" w:cs="Calibri"/>
        </w:rPr>
      </w:pPr>
    </w:p>
    <w:p w14:paraId="3243FC17" w14:textId="41F8A75C" w:rsidR="1C039535" w:rsidRDefault="0BCC5D39" w:rsidP="0BCC5D39">
      <w:pPr>
        <w:rPr>
          <w:rFonts w:ascii="Calibri" w:eastAsia="Calibri" w:hAnsi="Calibri" w:cs="Calibri"/>
          <w:sz w:val="28"/>
          <w:szCs w:val="28"/>
        </w:rPr>
      </w:pPr>
      <w:r w:rsidRPr="0BCC5D39">
        <w:rPr>
          <w:rFonts w:ascii="Calibri" w:eastAsia="Calibri" w:hAnsi="Calibri" w:cs="Calibri"/>
          <w:sz w:val="28"/>
          <w:szCs w:val="28"/>
        </w:rPr>
        <w:t>Spring 2022....2023</w:t>
      </w:r>
    </w:p>
    <w:p w14:paraId="6D8E7F60" w14:textId="01B7F0C7" w:rsidR="1C039535" w:rsidRDefault="0BCC5D39" w:rsidP="0BCC5D39">
      <w:pPr>
        <w:rPr>
          <w:rFonts w:ascii="Calibri" w:eastAsia="Calibri" w:hAnsi="Calibri" w:cs="Calibri"/>
          <w:sz w:val="24"/>
          <w:szCs w:val="24"/>
        </w:rPr>
      </w:pPr>
      <w:r w:rsidRPr="0BCC5D39">
        <w:rPr>
          <w:rFonts w:ascii="Calibri" w:eastAsia="Calibri" w:hAnsi="Calibri" w:cs="Calibri"/>
          <w:sz w:val="24"/>
          <w:szCs w:val="24"/>
        </w:rPr>
        <w:t>Possible Lesson Content</w:t>
      </w:r>
    </w:p>
    <w:p w14:paraId="745B090E" w14:textId="0B274F1B" w:rsidR="1C039535" w:rsidRDefault="0BCC5D39" w:rsidP="0BCC5D39">
      <w:pPr>
        <w:rPr>
          <w:rFonts w:ascii="Calibri" w:eastAsia="Calibri" w:hAnsi="Calibri" w:cs="Calibri"/>
        </w:rPr>
      </w:pPr>
      <w:r w:rsidRPr="0BCC5D39">
        <w:rPr>
          <w:rFonts w:ascii="Calibri" w:eastAsia="Calibri" w:hAnsi="Calibri" w:cs="Calibri"/>
        </w:rPr>
        <w:t>Dramatic and heroic poetry play are an important role in the oral work; the same applies to humour. Short dramatic scenes can be played.</w:t>
      </w:r>
    </w:p>
    <w:p w14:paraId="44A354A0" w14:textId="6056B1BD" w:rsidR="1C039535" w:rsidRDefault="0BCC5D39" w:rsidP="0BCC5D39">
      <w:pPr>
        <w:rPr>
          <w:rFonts w:ascii="Calibri" w:eastAsia="Calibri" w:hAnsi="Calibri" w:cs="Calibri"/>
        </w:rPr>
      </w:pPr>
      <w:r w:rsidRPr="0BCC5D39">
        <w:rPr>
          <w:rFonts w:ascii="Calibri" w:eastAsia="Calibri" w:hAnsi="Calibri" w:cs="Calibri"/>
        </w:rPr>
        <w:t>* Dramatic and humorous dialogs</w:t>
      </w:r>
    </w:p>
    <w:p w14:paraId="3AF85824" w14:textId="41234A2E" w:rsidR="1C039535" w:rsidRDefault="0BCC5D39" w:rsidP="0BCC5D39">
      <w:pPr>
        <w:rPr>
          <w:rFonts w:ascii="Calibri" w:eastAsia="Calibri" w:hAnsi="Calibri" w:cs="Calibri"/>
        </w:rPr>
      </w:pPr>
      <w:r w:rsidRPr="0BCC5D39">
        <w:rPr>
          <w:rFonts w:ascii="Calibri" w:eastAsia="Calibri" w:hAnsi="Calibri" w:cs="Calibri"/>
        </w:rPr>
        <w:t>* Discussions including as many idiomatic expressions as possible, which they have learned</w:t>
      </w:r>
    </w:p>
    <w:p w14:paraId="6EFCA650" w14:textId="63D4338C" w:rsidR="1C039535" w:rsidRDefault="0BCC5D39" w:rsidP="0BCC5D39">
      <w:pPr>
        <w:rPr>
          <w:rFonts w:ascii="Calibri" w:eastAsia="Calibri" w:hAnsi="Calibri" w:cs="Calibri"/>
        </w:rPr>
      </w:pPr>
      <w:r w:rsidRPr="0BCC5D39">
        <w:rPr>
          <w:rFonts w:ascii="Calibri" w:eastAsia="Calibri" w:hAnsi="Calibri" w:cs="Calibri"/>
        </w:rPr>
        <w:t>*Exercising in writing so assignments are given to write letters, simple description, short retells of stories.</w:t>
      </w:r>
    </w:p>
    <w:p w14:paraId="3B109974" w14:textId="329D9A7C" w:rsidR="1C039535" w:rsidRDefault="0BCC5D39" w:rsidP="0BCC5D39">
      <w:pPr>
        <w:rPr>
          <w:rFonts w:ascii="Calibri" w:eastAsia="Calibri" w:hAnsi="Calibri" w:cs="Calibri"/>
        </w:rPr>
      </w:pPr>
      <w:r w:rsidRPr="0BCC5D39">
        <w:rPr>
          <w:rFonts w:ascii="Calibri" w:eastAsia="Calibri" w:hAnsi="Calibri" w:cs="Calibri"/>
        </w:rPr>
        <w:t>*Some historical or legendary personalities from the foreign country like some inventor or a writer</w:t>
      </w:r>
    </w:p>
    <w:p w14:paraId="3CFF4FA5" w14:textId="7119AD54" w:rsidR="1C039535" w:rsidRDefault="0BCC5D39" w:rsidP="0BCC5D39">
      <w:pPr>
        <w:rPr>
          <w:rFonts w:ascii="Calibri" w:eastAsia="Calibri" w:hAnsi="Calibri" w:cs="Calibri"/>
        </w:rPr>
      </w:pPr>
      <w:r w:rsidRPr="0BCC5D39">
        <w:rPr>
          <w:rFonts w:ascii="Calibri" w:eastAsia="Calibri" w:hAnsi="Calibri" w:cs="Calibri"/>
        </w:rPr>
        <w:t xml:space="preserve"> </w:t>
      </w:r>
    </w:p>
    <w:p w14:paraId="5606CF9A" w14:textId="6A44C34B" w:rsidR="1C039535" w:rsidRDefault="0BCC5D39" w:rsidP="0BCC5D39">
      <w:pPr>
        <w:rPr>
          <w:rFonts w:ascii="Calibri" w:eastAsia="Calibri" w:hAnsi="Calibri" w:cs="Calibri"/>
        </w:rPr>
      </w:pPr>
      <w:r w:rsidRPr="0BCC5D39">
        <w:rPr>
          <w:rFonts w:ascii="Calibri" w:eastAsia="Calibri" w:hAnsi="Calibri" w:cs="Calibri"/>
        </w:rPr>
        <w:t>- Readers: The Flying Enterprise – The Ship that turned Over, Robin Hood, Little House in the Big Woods</w:t>
      </w:r>
    </w:p>
    <w:p w14:paraId="5C21E97C" w14:textId="7BE861C1" w:rsidR="1C039535" w:rsidRDefault="0BCC5D39" w:rsidP="0BCC5D39">
      <w:pPr>
        <w:rPr>
          <w:rFonts w:ascii="Calibri" w:eastAsia="Calibri" w:hAnsi="Calibri" w:cs="Calibri"/>
        </w:rPr>
      </w:pPr>
      <w:r w:rsidRPr="0BCC5D39">
        <w:rPr>
          <w:rFonts w:ascii="Calibri" w:eastAsia="Calibri" w:hAnsi="Calibri" w:cs="Calibri"/>
          <w:sz w:val="24"/>
          <w:szCs w:val="24"/>
        </w:rPr>
        <w:t xml:space="preserve"> *Grammar</w:t>
      </w:r>
      <w:r w:rsidRPr="0BCC5D39">
        <w:rPr>
          <w:rFonts w:ascii="Calibri" w:eastAsia="Calibri" w:hAnsi="Calibri" w:cs="Calibri"/>
        </w:rPr>
        <w:t xml:space="preserve"> </w:t>
      </w:r>
    </w:p>
    <w:p w14:paraId="50DF3068" w14:textId="58DC2B7B" w:rsidR="1C039535" w:rsidRDefault="0BCC5D39" w:rsidP="0BCC5D39">
      <w:pPr>
        <w:rPr>
          <w:rFonts w:ascii="Calibri" w:eastAsia="Calibri" w:hAnsi="Calibri" w:cs="Calibri"/>
        </w:rPr>
      </w:pPr>
      <w:r w:rsidRPr="0BCC5D39">
        <w:rPr>
          <w:rFonts w:ascii="Calibri" w:eastAsia="Calibri" w:hAnsi="Calibri" w:cs="Calibri"/>
        </w:rPr>
        <w:lastRenderedPageBreak/>
        <w:t xml:space="preserve">  - Passive in the present and past tense </w:t>
      </w:r>
    </w:p>
    <w:p w14:paraId="73B11FF1" w14:textId="45B84357" w:rsidR="1C039535" w:rsidRDefault="0BCC5D39" w:rsidP="0BCC5D39">
      <w:pPr>
        <w:rPr>
          <w:rFonts w:ascii="Calibri" w:eastAsia="Calibri" w:hAnsi="Calibri" w:cs="Calibri"/>
        </w:rPr>
      </w:pPr>
      <w:r w:rsidRPr="0BCC5D39">
        <w:rPr>
          <w:rFonts w:ascii="Calibri" w:eastAsia="Calibri" w:hAnsi="Calibri" w:cs="Calibri"/>
        </w:rPr>
        <w:t>- The adjective and its comparisons</w:t>
      </w:r>
    </w:p>
    <w:p w14:paraId="758A4144" w14:textId="53323AA0" w:rsidR="1C039535" w:rsidRDefault="0BCC5D39" w:rsidP="0BCC5D39">
      <w:pPr>
        <w:rPr>
          <w:rFonts w:ascii="Calibri" w:eastAsia="Calibri" w:hAnsi="Calibri" w:cs="Calibri"/>
        </w:rPr>
      </w:pPr>
      <w:r w:rsidRPr="0BCC5D39">
        <w:rPr>
          <w:rFonts w:ascii="Calibri" w:eastAsia="Calibri" w:hAnsi="Calibri" w:cs="Calibri"/>
        </w:rPr>
        <w:t xml:space="preserve"> - The active forms of the present perfect, past perfect and conditional, including questions and negations </w:t>
      </w:r>
    </w:p>
    <w:p w14:paraId="15BC1622" w14:textId="6FE8C2AC" w:rsidR="1C039535" w:rsidRDefault="0BCC5D39" w:rsidP="0BCC5D39">
      <w:pPr>
        <w:rPr>
          <w:rFonts w:ascii="Calibri" w:eastAsia="Calibri" w:hAnsi="Calibri" w:cs="Calibri"/>
        </w:rPr>
      </w:pPr>
      <w:r w:rsidRPr="0BCC5D39">
        <w:rPr>
          <w:rFonts w:ascii="Calibri" w:eastAsia="Calibri" w:hAnsi="Calibri" w:cs="Calibri"/>
        </w:rPr>
        <w:t xml:space="preserve">- Adverbs and adverbial phrases </w:t>
      </w:r>
    </w:p>
    <w:p w14:paraId="14439282" w14:textId="2656FC99" w:rsidR="1C039535" w:rsidRDefault="0BCC5D39" w:rsidP="1C039535">
      <w:pPr>
        <w:rPr>
          <w:rFonts w:ascii="Calibri" w:eastAsia="Calibri" w:hAnsi="Calibri" w:cs="Calibri"/>
        </w:rPr>
      </w:pPr>
      <w:r w:rsidRPr="0BCC5D39">
        <w:rPr>
          <w:rFonts w:ascii="Calibri" w:eastAsia="Calibri" w:hAnsi="Calibri" w:cs="Calibri"/>
        </w:rPr>
        <w:t xml:space="preserve">- a revision of the grammar topics  </w:t>
      </w:r>
    </w:p>
    <w:p w14:paraId="137BFFE7" w14:textId="52520AC3" w:rsidR="1C039535" w:rsidRDefault="0BCC5D39" w:rsidP="1C039535">
      <w:pPr>
        <w:rPr>
          <w:rFonts w:ascii="Calibri" w:eastAsia="Calibri" w:hAnsi="Calibri" w:cs="Calibri"/>
        </w:rPr>
      </w:pPr>
      <w:r w:rsidRPr="0BCC5D39">
        <w:rPr>
          <w:rFonts w:ascii="Calibri" w:eastAsia="Calibri" w:hAnsi="Calibri" w:cs="Calibri"/>
        </w:rPr>
        <w:t xml:space="preserve">- irregular verbs in sound groups </w:t>
      </w:r>
    </w:p>
    <w:p w14:paraId="621DE081" w14:textId="346D9EDE" w:rsidR="1C039535" w:rsidRDefault="1C039535" w:rsidP="1C039535">
      <w:pPr>
        <w:rPr>
          <w:rFonts w:ascii="Calibri" w:eastAsia="Calibri" w:hAnsi="Calibri" w:cs="Calibri"/>
        </w:rPr>
      </w:pPr>
      <w:r w:rsidRPr="1C039535">
        <w:rPr>
          <w:rFonts w:ascii="Calibri" w:eastAsia="Calibri" w:hAnsi="Calibri" w:cs="Calibri"/>
        </w:rPr>
        <w:t>- the active forms of verbs in the present, past, and future tenses</w:t>
      </w:r>
    </w:p>
    <w:p w14:paraId="5CB991EA" w14:textId="6C8D9CD0" w:rsidR="1C039535" w:rsidRDefault="1C039535" w:rsidP="1C039535">
      <w:pPr>
        <w:rPr>
          <w:rFonts w:ascii="Calibri" w:eastAsia="Calibri" w:hAnsi="Calibri" w:cs="Calibri"/>
        </w:rPr>
      </w:pPr>
      <w:r w:rsidRPr="1C039535">
        <w:rPr>
          <w:rFonts w:ascii="Calibri" w:eastAsia="Calibri" w:hAnsi="Calibri" w:cs="Calibri"/>
        </w:rPr>
        <w:t xml:space="preserve"> - the present continuous</w:t>
      </w:r>
    </w:p>
    <w:p w14:paraId="01EAE7B0" w14:textId="69AC6906" w:rsidR="1C039535" w:rsidRDefault="1C039535" w:rsidP="1C039535">
      <w:pPr>
        <w:rPr>
          <w:rFonts w:ascii="Calibri" w:eastAsia="Calibri" w:hAnsi="Calibri" w:cs="Calibri"/>
        </w:rPr>
      </w:pPr>
      <w:r w:rsidRPr="1C039535">
        <w:rPr>
          <w:rFonts w:ascii="Calibri" w:eastAsia="Calibri" w:hAnsi="Calibri" w:cs="Calibri"/>
        </w:rPr>
        <w:t xml:space="preserve"> - the forms of to be, to have, and to do in the present and past </w:t>
      </w:r>
    </w:p>
    <w:p w14:paraId="65827F34" w14:textId="478C4966" w:rsidR="1C039535" w:rsidRDefault="1C039535" w:rsidP="1C039535">
      <w:pPr>
        <w:rPr>
          <w:rFonts w:ascii="Calibri" w:eastAsia="Calibri" w:hAnsi="Calibri" w:cs="Calibri"/>
        </w:rPr>
      </w:pPr>
      <w:r w:rsidRPr="1C039535">
        <w:rPr>
          <w:rFonts w:ascii="Calibri" w:eastAsia="Calibri" w:hAnsi="Calibri" w:cs="Calibri"/>
        </w:rPr>
        <w:t xml:space="preserve">- questions and negations </w:t>
      </w:r>
    </w:p>
    <w:p w14:paraId="1AC4099F" w14:textId="7D29F1C5" w:rsidR="1C039535" w:rsidRDefault="1C039535" w:rsidP="1C039535">
      <w:pPr>
        <w:rPr>
          <w:rFonts w:ascii="Calibri" w:eastAsia="Calibri" w:hAnsi="Calibri" w:cs="Calibri"/>
        </w:rPr>
      </w:pPr>
      <w:r w:rsidRPr="1C039535">
        <w:rPr>
          <w:rFonts w:ascii="Calibri" w:eastAsia="Calibri" w:hAnsi="Calibri" w:cs="Calibri"/>
        </w:rPr>
        <w:t xml:space="preserve">- to order and to forbid </w:t>
      </w:r>
    </w:p>
    <w:p w14:paraId="52B7ED83" w14:textId="33426831" w:rsidR="1C039535" w:rsidRDefault="1C039535" w:rsidP="1C039535">
      <w:pPr>
        <w:rPr>
          <w:rFonts w:ascii="Calibri" w:eastAsia="Calibri" w:hAnsi="Calibri" w:cs="Calibri"/>
        </w:rPr>
      </w:pPr>
      <w:r w:rsidRPr="1C039535">
        <w:rPr>
          <w:rFonts w:ascii="Calibri" w:eastAsia="Calibri" w:hAnsi="Calibri" w:cs="Calibri"/>
        </w:rPr>
        <w:t>- plurals, including irregular forms such as foot, feet: child, children: ox, oxen</w:t>
      </w:r>
    </w:p>
    <w:p w14:paraId="27EF1DB3" w14:textId="2BF6E58E" w:rsidR="1C039535" w:rsidRDefault="0BCC5D39" w:rsidP="0BCC5D39">
      <w:pPr>
        <w:rPr>
          <w:rFonts w:ascii="Calibri" w:eastAsia="Calibri" w:hAnsi="Calibri" w:cs="Calibri"/>
        </w:rPr>
      </w:pPr>
      <w:r w:rsidRPr="0BCC5D39">
        <w:rPr>
          <w:rFonts w:ascii="Calibri" w:eastAsia="Calibri" w:hAnsi="Calibri" w:cs="Calibri"/>
        </w:rPr>
        <w:t xml:space="preserve"> - question words – prepositions</w:t>
      </w:r>
    </w:p>
    <w:p w14:paraId="42B5EBB8" w14:textId="2FB197A1" w:rsidR="1C039535" w:rsidRDefault="0BCC5D39" w:rsidP="0BCC5D39">
      <w:pPr>
        <w:rPr>
          <w:rFonts w:ascii="Calibri" w:eastAsia="Calibri" w:hAnsi="Calibri" w:cs="Calibri"/>
        </w:rPr>
      </w:pPr>
      <w:r w:rsidRPr="0BCC5D39">
        <w:rPr>
          <w:rFonts w:ascii="Calibri" w:eastAsia="Calibri" w:hAnsi="Calibri" w:cs="Calibri"/>
        </w:rPr>
        <w:t>*The vocabulary tests and short dictations are regular)</w:t>
      </w:r>
    </w:p>
    <w:p w14:paraId="18EC15FD" w14:textId="6B75CBE7" w:rsidR="1C039535" w:rsidRDefault="0BCC5D39" w:rsidP="0BCC5D39">
      <w:pPr>
        <w:rPr>
          <w:rFonts w:ascii="Calibri" w:eastAsia="Calibri" w:hAnsi="Calibri" w:cs="Calibri"/>
        </w:rPr>
      </w:pPr>
      <w:r w:rsidRPr="0BCC5D39">
        <w:rPr>
          <w:rFonts w:ascii="Calibri" w:eastAsia="Calibri" w:hAnsi="Calibri" w:cs="Calibri"/>
        </w:rPr>
        <w:t>*The results are checked and tested regularly, because it gives students a visible proof of their progress: What have we learned? What haven’t we been able to learn, and why?</w:t>
      </w:r>
    </w:p>
    <w:p w14:paraId="56DAE625" w14:textId="5F5304BC" w:rsidR="1C039535" w:rsidRDefault="1C039535" w:rsidP="1C039535">
      <w:pPr>
        <w:rPr>
          <w:rFonts w:ascii="Calibri" w:eastAsia="Calibri" w:hAnsi="Calibri" w:cs="Calibri"/>
        </w:rPr>
      </w:pPr>
    </w:p>
    <w:sectPr w:rsidR="1C03953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308F"/>
    <w:multiLevelType w:val="hybridMultilevel"/>
    <w:tmpl w:val="B29820A0"/>
    <w:lvl w:ilvl="0" w:tplc="E924D1C8">
      <w:start w:val="1"/>
      <w:numFmt w:val="bullet"/>
      <w:lvlText w:val=""/>
      <w:lvlJc w:val="left"/>
      <w:pPr>
        <w:ind w:left="720" w:hanging="360"/>
      </w:pPr>
      <w:rPr>
        <w:rFonts w:ascii="Symbol" w:hAnsi="Symbol" w:hint="default"/>
      </w:rPr>
    </w:lvl>
    <w:lvl w:ilvl="1" w:tplc="997009A8">
      <w:start w:val="1"/>
      <w:numFmt w:val="bullet"/>
      <w:lvlText w:val="o"/>
      <w:lvlJc w:val="left"/>
      <w:pPr>
        <w:ind w:left="1440" w:hanging="360"/>
      </w:pPr>
      <w:rPr>
        <w:rFonts w:ascii="Courier New" w:hAnsi="Courier New" w:hint="default"/>
      </w:rPr>
    </w:lvl>
    <w:lvl w:ilvl="2" w:tplc="EB3AC3C2">
      <w:start w:val="1"/>
      <w:numFmt w:val="bullet"/>
      <w:lvlText w:val=""/>
      <w:lvlJc w:val="left"/>
      <w:pPr>
        <w:ind w:left="2160" w:hanging="360"/>
      </w:pPr>
      <w:rPr>
        <w:rFonts w:ascii="Wingdings" w:hAnsi="Wingdings" w:hint="default"/>
      </w:rPr>
    </w:lvl>
    <w:lvl w:ilvl="3" w:tplc="A1384CE6">
      <w:start w:val="1"/>
      <w:numFmt w:val="bullet"/>
      <w:lvlText w:val=""/>
      <w:lvlJc w:val="left"/>
      <w:pPr>
        <w:ind w:left="2880" w:hanging="360"/>
      </w:pPr>
      <w:rPr>
        <w:rFonts w:ascii="Symbol" w:hAnsi="Symbol" w:hint="default"/>
      </w:rPr>
    </w:lvl>
    <w:lvl w:ilvl="4" w:tplc="82BCF7FA">
      <w:start w:val="1"/>
      <w:numFmt w:val="bullet"/>
      <w:lvlText w:val="o"/>
      <w:lvlJc w:val="left"/>
      <w:pPr>
        <w:ind w:left="3600" w:hanging="360"/>
      </w:pPr>
      <w:rPr>
        <w:rFonts w:ascii="Courier New" w:hAnsi="Courier New" w:hint="default"/>
      </w:rPr>
    </w:lvl>
    <w:lvl w:ilvl="5" w:tplc="E8DE3386">
      <w:start w:val="1"/>
      <w:numFmt w:val="bullet"/>
      <w:lvlText w:val=""/>
      <w:lvlJc w:val="left"/>
      <w:pPr>
        <w:ind w:left="4320" w:hanging="360"/>
      </w:pPr>
      <w:rPr>
        <w:rFonts w:ascii="Wingdings" w:hAnsi="Wingdings" w:hint="default"/>
      </w:rPr>
    </w:lvl>
    <w:lvl w:ilvl="6" w:tplc="F9F012DC">
      <w:start w:val="1"/>
      <w:numFmt w:val="bullet"/>
      <w:lvlText w:val=""/>
      <w:lvlJc w:val="left"/>
      <w:pPr>
        <w:ind w:left="5040" w:hanging="360"/>
      </w:pPr>
      <w:rPr>
        <w:rFonts w:ascii="Symbol" w:hAnsi="Symbol" w:hint="default"/>
      </w:rPr>
    </w:lvl>
    <w:lvl w:ilvl="7" w:tplc="DBA86A98">
      <w:start w:val="1"/>
      <w:numFmt w:val="bullet"/>
      <w:lvlText w:val="o"/>
      <w:lvlJc w:val="left"/>
      <w:pPr>
        <w:ind w:left="5760" w:hanging="360"/>
      </w:pPr>
      <w:rPr>
        <w:rFonts w:ascii="Courier New" w:hAnsi="Courier New" w:hint="default"/>
      </w:rPr>
    </w:lvl>
    <w:lvl w:ilvl="8" w:tplc="D6A40670">
      <w:start w:val="1"/>
      <w:numFmt w:val="bullet"/>
      <w:lvlText w:val=""/>
      <w:lvlJc w:val="left"/>
      <w:pPr>
        <w:ind w:left="6480" w:hanging="360"/>
      </w:pPr>
      <w:rPr>
        <w:rFonts w:ascii="Wingdings" w:hAnsi="Wingdings" w:hint="default"/>
      </w:rPr>
    </w:lvl>
  </w:abstractNum>
  <w:abstractNum w:abstractNumId="1" w15:restartNumberingAfterBreak="0">
    <w:nsid w:val="1B51B7D6"/>
    <w:multiLevelType w:val="hybridMultilevel"/>
    <w:tmpl w:val="F9A4C108"/>
    <w:lvl w:ilvl="0" w:tplc="D938E33C">
      <w:start w:val="1"/>
      <w:numFmt w:val="bullet"/>
      <w:lvlText w:val=""/>
      <w:lvlJc w:val="left"/>
      <w:pPr>
        <w:ind w:left="720" w:hanging="360"/>
      </w:pPr>
      <w:rPr>
        <w:rFonts w:ascii="Symbol" w:hAnsi="Symbol" w:hint="default"/>
      </w:rPr>
    </w:lvl>
    <w:lvl w:ilvl="1" w:tplc="F26474EC">
      <w:start w:val="1"/>
      <w:numFmt w:val="bullet"/>
      <w:lvlText w:val="o"/>
      <w:lvlJc w:val="left"/>
      <w:pPr>
        <w:ind w:left="1440" w:hanging="360"/>
      </w:pPr>
      <w:rPr>
        <w:rFonts w:ascii="Courier New" w:hAnsi="Courier New" w:hint="default"/>
      </w:rPr>
    </w:lvl>
    <w:lvl w:ilvl="2" w:tplc="07909FE0">
      <w:start w:val="1"/>
      <w:numFmt w:val="bullet"/>
      <w:lvlText w:val=""/>
      <w:lvlJc w:val="left"/>
      <w:pPr>
        <w:ind w:left="2160" w:hanging="360"/>
      </w:pPr>
      <w:rPr>
        <w:rFonts w:ascii="Wingdings" w:hAnsi="Wingdings" w:hint="default"/>
      </w:rPr>
    </w:lvl>
    <w:lvl w:ilvl="3" w:tplc="E31EB4BC">
      <w:start w:val="1"/>
      <w:numFmt w:val="bullet"/>
      <w:lvlText w:val=""/>
      <w:lvlJc w:val="left"/>
      <w:pPr>
        <w:ind w:left="2880" w:hanging="360"/>
      </w:pPr>
      <w:rPr>
        <w:rFonts w:ascii="Symbol" w:hAnsi="Symbol" w:hint="default"/>
      </w:rPr>
    </w:lvl>
    <w:lvl w:ilvl="4" w:tplc="1E2A98B8">
      <w:start w:val="1"/>
      <w:numFmt w:val="bullet"/>
      <w:lvlText w:val="o"/>
      <w:lvlJc w:val="left"/>
      <w:pPr>
        <w:ind w:left="3600" w:hanging="360"/>
      </w:pPr>
      <w:rPr>
        <w:rFonts w:ascii="Courier New" w:hAnsi="Courier New" w:hint="default"/>
      </w:rPr>
    </w:lvl>
    <w:lvl w:ilvl="5" w:tplc="5AC82426">
      <w:start w:val="1"/>
      <w:numFmt w:val="bullet"/>
      <w:lvlText w:val=""/>
      <w:lvlJc w:val="left"/>
      <w:pPr>
        <w:ind w:left="4320" w:hanging="360"/>
      </w:pPr>
      <w:rPr>
        <w:rFonts w:ascii="Wingdings" w:hAnsi="Wingdings" w:hint="default"/>
      </w:rPr>
    </w:lvl>
    <w:lvl w:ilvl="6" w:tplc="52563856">
      <w:start w:val="1"/>
      <w:numFmt w:val="bullet"/>
      <w:lvlText w:val=""/>
      <w:lvlJc w:val="left"/>
      <w:pPr>
        <w:ind w:left="5040" w:hanging="360"/>
      </w:pPr>
      <w:rPr>
        <w:rFonts w:ascii="Symbol" w:hAnsi="Symbol" w:hint="default"/>
      </w:rPr>
    </w:lvl>
    <w:lvl w:ilvl="7" w:tplc="BF2EE7F6">
      <w:start w:val="1"/>
      <w:numFmt w:val="bullet"/>
      <w:lvlText w:val="o"/>
      <w:lvlJc w:val="left"/>
      <w:pPr>
        <w:ind w:left="5760" w:hanging="360"/>
      </w:pPr>
      <w:rPr>
        <w:rFonts w:ascii="Courier New" w:hAnsi="Courier New" w:hint="default"/>
      </w:rPr>
    </w:lvl>
    <w:lvl w:ilvl="8" w:tplc="8EF82734">
      <w:start w:val="1"/>
      <w:numFmt w:val="bullet"/>
      <w:lvlText w:val=""/>
      <w:lvlJc w:val="left"/>
      <w:pPr>
        <w:ind w:left="6480" w:hanging="360"/>
      </w:pPr>
      <w:rPr>
        <w:rFonts w:ascii="Wingdings" w:hAnsi="Wingdings" w:hint="default"/>
      </w:rPr>
    </w:lvl>
  </w:abstractNum>
  <w:abstractNum w:abstractNumId="2" w15:restartNumberingAfterBreak="0">
    <w:nsid w:val="753BD676"/>
    <w:multiLevelType w:val="hybridMultilevel"/>
    <w:tmpl w:val="C9C88E1E"/>
    <w:lvl w:ilvl="0" w:tplc="A9349D5A">
      <w:start w:val="1"/>
      <w:numFmt w:val="bullet"/>
      <w:lvlText w:val=""/>
      <w:lvlJc w:val="left"/>
      <w:pPr>
        <w:ind w:left="720" w:hanging="360"/>
      </w:pPr>
      <w:rPr>
        <w:rFonts w:ascii="Symbol" w:hAnsi="Symbol" w:hint="default"/>
      </w:rPr>
    </w:lvl>
    <w:lvl w:ilvl="1" w:tplc="33EE84E8">
      <w:start w:val="1"/>
      <w:numFmt w:val="bullet"/>
      <w:lvlText w:val="o"/>
      <w:lvlJc w:val="left"/>
      <w:pPr>
        <w:ind w:left="1440" w:hanging="360"/>
      </w:pPr>
      <w:rPr>
        <w:rFonts w:ascii="Courier New" w:hAnsi="Courier New" w:hint="default"/>
      </w:rPr>
    </w:lvl>
    <w:lvl w:ilvl="2" w:tplc="53DA5DF8">
      <w:start w:val="1"/>
      <w:numFmt w:val="bullet"/>
      <w:lvlText w:val=""/>
      <w:lvlJc w:val="left"/>
      <w:pPr>
        <w:ind w:left="2160" w:hanging="360"/>
      </w:pPr>
      <w:rPr>
        <w:rFonts w:ascii="Wingdings" w:hAnsi="Wingdings" w:hint="default"/>
      </w:rPr>
    </w:lvl>
    <w:lvl w:ilvl="3" w:tplc="85E62F96">
      <w:start w:val="1"/>
      <w:numFmt w:val="bullet"/>
      <w:lvlText w:val=""/>
      <w:lvlJc w:val="left"/>
      <w:pPr>
        <w:ind w:left="2880" w:hanging="360"/>
      </w:pPr>
      <w:rPr>
        <w:rFonts w:ascii="Symbol" w:hAnsi="Symbol" w:hint="default"/>
      </w:rPr>
    </w:lvl>
    <w:lvl w:ilvl="4" w:tplc="DE921AE8">
      <w:start w:val="1"/>
      <w:numFmt w:val="bullet"/>
      <w:lvlText w:val="o"/>
      <w:lvlJc w:val="left"/>
      <w:pPr>
        <w:ind w:left="3600" w:hanging="360"/>
      </w:pPr>
      <w:rPr>
        <w:rFonts w:ascii="Courier New" w:hAnsi="Courier New" w:hint="default"/>
      </w:rPr>
    </w:lvl>
    <w:lvl w:ilvl="5" w:tplc="B0C895EC">
      <w:start w:val="1"/>
      <w:numFmt w:val="bullet"/>
      <w:lvlText w:val=""/>
      <w:lvlJc w:val="left"/>
      <w:pPr>
        <w:ind w:left="4320" w:hanging="360"/>
      </w:pPr>
      <w:rPr>
        <w:rFonts w:ascii="Wingdings" w:hAnsi="Wingdings" w:hint="default"/>
      </w:rPr>
    </w:lvl>
    <w:lvl w:ilvl="6" w:tplc="F584594A">
      <w:start w:val="1"/>
      <w:numFmt w:val="bullet"/>
      <w:lvlText w:val=""/>
      <w:lvlJc w:val="left"/>
      <w:pPr>
        <w:ind w:left="5040" w:hanging="360"/>
      </w:pPr>
      <w:rPr>
        <w:rFonts w:ascii="Symbol" w:hAnsi="Symbol" w:hint="default"/>
      </w:rPr>
    </w:lvl>
    <w:lvl w:ilvl="7" w:tplc="E0B64250">
      <w:start w:val="1"/>
      <w:numFmt w:val="bullet"/>
      <w:lvlText w:val="o"/>
      <w:lvlJc w:val="left"/>
      <w:pPr>
        <w:ind w:left="5760" w:hanging="360"/>
      </w:pPr>
      <w:rPr>
        <w:rFonts w:ascii="Courier New" w:hAnsi="Courier New" w:hint="default"/>
      </w:rPr>
    </w:lvl>
    <w:lvl w:ilvl="8" w:tplc="6A84D0B6">
      <w:start w:val="1"/>
      <w:numFmt w:val="bullet"/>
      <w:lvlText w:val=""/>
      <w:lvlJc w:val="left"/>
      <w:pPr>
        <w:ind w:left="6480" w:hanging="360"/>
      </w:pPr>
      <w:rPr>
        <w:rFonts w:ascii="Wingdings" w:hAnsi="Wingdings" w:hint="default"/>
      </w:rPr>
    </w:lvl>
  </w:abstractNum>
  <w:num w:numId="1" w16cid:durableId="1821387773">
    <w:abstractNumId w:val="0"/>
  </w:num>
  <w:num w:numId="2" w16cid:durableId="800808650">
    <w:abstractNumId w:val="2"/>
  </w:num>
  <w:num w:numId="3" w16cid:durableId="1912765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0B4E2D"/>
    <w:rsid w:val="007024BB"/>
    <w:rsid w:val="0BCC5D39"/>
    <w:rsid w:val="1C039535"/>
    <w:rsid w:val="450B4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B4E2D"/>
  <w15:chartTrackingRefBased/>
  <w15:docId w15:val="{1ED05626-0EC1-4454-A244-90FA2CFF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5518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Shabana Zaman</dc:creator>
  <cp:keywords/>
  <dc:description/>
  <cp:lastModifiedBy>Kennari</cp:lastModifiedBy>
  <cp:revision>2</cp:revision>
  <dcterms:created xsi:type="dcterms:W3CDTF">2022-10-19T12:16:00Z</dcterms:created>
  <dcterms:modified xsi:type="dcterms:W3CDTF">2022-10-19T12:16:00Z</dcterms:modified>
</cp:coreProperties>
</file>